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Default="006C172B" w:rsidP="006C172B">
      <w:pPr>
        <w:jc w:val="center"/>
        <w:rPr>
          <w:rFonts w:ascii="Helvetica" w:hAnsi="Helvetica" w:cs="Helvetica"/>
          <w:b/>
          <w:sz w:val="28"/>
          <w:szCs w:val="28"/>
        </w:rPr>
      </w:pPr>
      <w:r w:rsidRPr="006C172B">
        <w:rPr>
          <w:rFonts w:ascii="Helvetica" w:hAnsi="Helvetica" w:cs="Helvetica"/>
          <w:b/>
          <w:sz w:val="28"/>
          <w:szCs w:val="28"/>
        </w:rPr>
        <w:t>Maternity Leave Resignation Letter</w:t>
      </w:r>
    </w:p>
    <w:p w:rsidR="006C172B" w:rsidRPr="006C172B" w:rsidRDefault="006C172B" w:rsidP="006C172B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Ms. Pramada Koneru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Anna Nagar, Madurai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Tamil Nadu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October 2, 2010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Mr. Neeladri Kabra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Human Resources Officer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Big One Sales, Inc.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Sarasvathinathi Cross street, Madurai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Tamil Nadu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Dear Mr. Kabra,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With much sadness, I am officially tendering my resignation as a sales representative of this company effective one month from now.  I have used up my maternity leave in the past two months but I need to resign since I have had complications after giving birth via caesarian operation.  The doctor has advised me to refrain from any stressful and physical activity for at least a year which includes my work.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This is a difficult decision for me to make but one that I have to make for my own health.  I want to thank everyone for all the help and support when I was a sales representative in the company for four years.  I also thank the company for providing numerous opportunities for career growth.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I have already turned over the documents and materials related to my work.  I wish the company more success!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6C172B" w:rsidRPr="006C172B" w:rsidRDefault="006C172B" w:rsidP="006C172B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6C172B">
        <w:rPr>
          <w:rFonts w:ascii="Helvetica" w:hAnsi="Helvetica" w:cs="Helvetica"/>
          <w:color w:val="333333"/>
          <w:sz w:val="21"/>
          <w:szCs w:val="21"/>
        </w:rPr>
        <w:t>Ms. Pramada Koneru</w:t>
      </w:r>
    </w:p>
    <w:p w:rsidR="006C172B" w:rsidRPr="006C172B" w:rsidRDefault="006C172B" w:rsidP="006C172B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6C172B" w:rsidRPr="006C172B" w:rsidSect="008F00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172B"/>
    <w:rsid w:val="00215340"/>
    <w:rsid w:val="004B03F7"/>
    <w:rsid w:val="005145D1"/>
    <w:rsid w:val="00695488"/>
    <w:rsid w:val="006C172B"/>
    <w:rsid w:val="008F0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0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C1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2015-01-08T07:33:00Z</dcterms:created>
  <dcterms:modified xsi:type="dcterms:W3CDTF">2015-01-08T09:26:00Z</dcterms:modified>
</cp:coreProperties>
</file>